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9C" w:rsidRPr="002E02C7" w:rsidRDefault="002E02C7" w:rsidP="005802BF">
      <w:pPr>
        <w:rPr>
          <w:b/>
          <w:sz w:val="48"/>
          <w:szCs w:val="48"/>
        </w:rPr>
      </w:pPr>
      <w:r w:rsidRPr="002E02C7">
        <w:rPr>
          <w:b/>
          <w:sz w:val="48"/>
          <w:szCs w:val="48"/>
        </w:rPr>
        <w:t xml:space="preserve">Transition Words That Show </w:t>
      </w:r>
      <w:r w:rsidR="00D9659C" w:rsidRPr="002E02C7">
        <w:rPr>
          <w:b/>
          <w:sz w:val="48"/>
          <w:szCs w:val="48"/>
        </w:rPr>
        <w:t>Change</w:t>
      </w:r>
      <w:r w:rsidRPr="002E02C7">
        <w:rPr>
          <w:b/>
          <w:sz w:val="48"/>
          <w:szCs w:val="48"/>
        </w:rPr>
        <w:t xml:space="preserve"> in Time</w:t>
      </w:r>
    </w:p>
    <w:p w:rsidR="005802BF" w:rsidRPr="002E02C7" w:rsidRDefault="00D9659C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After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Next</w:t>
      </w:r>
    </w:p>
    <w:p w:rsidR="005802BF" w:rsidRPr="002E02C7" w:rsidRDefault="00D9659C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Later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Once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Then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Meanwhile</w:t>
      </w:r>
    </w:p>
    <w:p w:rsidR="00D9659C" w:rsidRPr="002E02C7" w:rsidRDefault="00D9659C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First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Second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Third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Finally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Also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Another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Last</w:t>
      </w:r>
    </w:p>
    <w:p w:rsidR="005802BF" w:rsidRPr="002E02C7" w:rsidRDefault="005802BF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Lastly</w:t>
      </w:r>
      <w:bookmarkStart w:id="0" w:name="_GoBack"/>
      <w:bookmarkEnd w:id="0"/>
    </w:p>
    <w:p w:rsidR="00D9659C" w:rsidRPr="002E02C7" w:rsidRDefault="00D9659C" w:rsidP="00580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E02C7">
        <w:rPr>
          <w:sz w:val="36"/>
          <w:szCs w:val="36"/>
        </w:rPr>
        <w:t>Eventually</w:t>
      </w:r>
    </w:p>
    <w:p w:rsidR="00D9659C" w:rsidRPr="002E02C7" w:rsidRDefault="00D9659C" w:rsidP="00D9659C">
      <w:pPr>
        <w:rPr>
          <w:sz w:val="36"/>
          <w:szCs w:val="36"/>
        </w:rPr>
      </w:pPr>
      <w:r w:rsidRPr="002E02C7">
        <w:rPr>
          <w:sz w:val="36"/>
          <w:szCs w:val="36"/>
        </w:rPr>
        <w:t>Paragraph Ex: Once I opened a pack of bubble gum.  Next, I put the bubble gum in my mouth.  Eventually, I chewed the bubble gum. Then I blew a bubble. Finally, it popped.</w:t>
      </w:r>
    </w:p>
    <w:sectPr w:rsidR="00D9659C" w:rsidRPr="002E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3205"/>
    <w:multiLevelType w:val="hybridMultilevel"/>
    <w:tmpl w:val="4670C6DC"/>
    <w:lvl w:ilvl="0" w:tplc="0DE09E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BF"/>
    <w:rsid w:val="000B1AFA"/>
    <w:rsid w:val="002E02C7"/>
    <w:rsid w:val="005802BF"/>
    <w:rsid w:val="00856FE0"/>
    <w:rsid w:val="00AB1E67"/>
    <w:rsid w:val="00D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532BC-5694-45E0-BE3D-564E278B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Markey, Steven P.</cp:lastModifiedBy>
  <cp:revision>3</cp:revision>
  <dcterms:created xsi:type="dcterms:W3CDTF">2013-11-10T16:51:00Z</dcterms:created>
  <dcterms:modified xsi:type="dcterms:W3CDTF">2013-11-10T16:52:00Z</dcterms:modified>
</cp:coreProperties>
</file>